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71B" w:rsidRDefault="00754356" w:rsidP="00B713E6">
      <w:pPr>
        <w:jc w:val="center"/>
      </w:pPr>
      <w:r w:rsidRPr="006468AE">
        <w:rPr>
          <w:color w:val="auto"/>
          <w:kern w:val="0"/>
          <w:sz w:val="24"/>
          <w:szCs w:val="24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28" type="#_x0000_t10" style="position:absolute;left:0;text-align:left;margin-left:292.15pt;margin-top:519.75pt;width:187.1pt;height:140.95pt;z-index:251658752;mso-wrap-distance-left:2.88pt;mso-wrap-distance-top:2.88pt;mso-wrap-distance-right:2.88pt;mso-wrap-distance-bottom:2.88pt" adj="3679" fillcolor="yellow" strokecolor="black [0]" strokeweight="3pt" o:cliptowrap="t">
            <v:fill r:id="rId4" o:title="30%" type="pattern"/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 [0]"/>
            <v:textbox inset="2.88pt,2.88pt,2.88pt,2.88pt"/>
          </v:shape>
        </w:pict>
      </w:r>
      <w:r w:rsidR="006468AE" w:rsidRPr="006468AE">
        <w:rPr>
          <w:color w:val="auto"/>
          <w:kern w:val="0"/>
          <w:sz w:val="24"/>
          <w:szCs w:val="24"/>
        </w:rPr>
        <w:pict>
          <v:shape id="_x0000_s1030" type="#_x0000_t10" style="position:absolute;left:0;text-align:left;margin-left:175.2pt;margin-top:47.25pt;width:164.4pt;height:113.25pt;z-index:251655680;mso-wrap-distance-left:2.88pt;mso-wrap-distance-top:2.88pt;mso-wrap-distance-right:2.88pt;mso-wrap-distance-bottom:2.88pt" adj="3679" fillcolor="yellow" strokecolor="black [0]" strokeweight="3pt" o:cliptowrap="t">
            <v:fill r:id="rId4" o:title="30%" type="pattern"/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 [0]"/>
            <v:textbox inset="2.88pt,2.88pt,2.88pt,2.88pt"/>
          </v:shape>
        </w:pict>
      </w:r>
      <w:r w:rsidR="006468AE" w:rsidRPr="006468AE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80.9pt;margin-top:51pt;width:153.05pt;height:105pt;z-index:25165670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31;mso-column-margin:2mm" inset="2.88pt,2.88pt,2.88pt,2.88pt">
              <w:txbxContent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U13 Lady </w:t>
                  </w:r>
                  <w:proofErr w:type="spellStart"/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Taverner’s</w:t>
                  </w:r>
                  <w:proofErr w:type="spellEnd"/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Welsh </w:t>
                  </w:r>
                  <w:proofErr w:type="gramStart"/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Cup  Winners</w:t>
                  </w:r>
                  <w:proofErr w:type="gramEnd"/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2012</w:t>
                  </w:r>
                </w:p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Cardiff    -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 xml:space="preserve">Won by 7 </w:t>
                  </w:r>
                  <w:proofErr w:type="spellStart"/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wkts</w:t>
                  </w:r>
                  <w:proofErr w:type="spellEnd"/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Whitland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-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Won by 42 runs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Lisvane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  -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 xml:space="preserve">Won by 5 </w:t>
                  </w:r>
                  <w:proofErr w:type="spellStart"/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wkts</w:t>
                  </w:r>
                  <w:proofErr w:type="spellEnd"/>
                </w:p>
                <w:p w:rsidR="00B713E6" w:rsidRPr="00B713E6" w:rsidRDefault="00B713E6" w:rsidP="00B713E6">
                  <w:pPr>
                    <w:widowControl w:val="0"/>
                    <w:rPr>
                      <w:color w:val="0000FF"/>
                      <w:sz w:val="8"/>
                      <w:szCs w:val="8"/>
                      <w:lang w:val="en-GB"/>
                    </w:rPr>
                  </w:pPr>
                  <w:r>
                    <w:rPr>
                      <w:color w:val="0000FF"/>
                      <w:sz w:val="8"/>
                      <w:szCs w:val="8"/>
                      <w:lang w:val="en-GB"/>
                    </w:rPr>
                    <w:t> </w:t>
                  </w: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Neath      - </w:t>
                  </w:r>
                  <w:r w:rsidRPr="00B713E6">
                    <w:rPr>
                      <w:color w:val="0000FF"/>
                      <w:sz w:val="24"/>
                      <w:szCs w:val="24"/>
                      <w:lang w:val="en-GB"/>
                    </w:rPr>
                    <w:t>Won by 45 runs</w:t>
                  </w:r>
                </w:p>
                <w:p w:rsidR="00B713E6" w:rsidRDefault="00B713E6" w:rsidP="00B713E6">
                  <w:pPr>
                    <w:widowControl w:val="0"/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> </w:t>
                  </w:r>
                </w:p>
              </w:txbxContent>
            </v:textbox>
          </v:shape>
        </w:pict>
      </w:r>
      <w:r w:rsidR="006468A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8pt;height:29.25pt" fillcolor="yellow">
            <v:shadow color="#868686"/>
            <v:textpath style="font-family:&quot;Algerian&quot;;v-text-kern:t" trim="t" fitpath="t" string="Newport CC U13 Girls 2012"/>
          </v:shape>
        </w:pict>
      </w:r>
      <w:r w:rsidR="00B713E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2305050</wp:posOffset>
            </wp:positionV>
            <wp:extent cx="4695825" cy="3295015"/>
            <wp:effectExtent l="95250" t="76200" r="85725" b="57785"/>
            <wp:wrapNone/>
            <wp:docPr id="8" name="Picture 8" descr="U11 Girls Welsh Cup Winners (2012)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11 Girls Welsh Cup Winners (2012) 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9501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468AE" w:rsidRPr="006468AE">
        <w:rPr>
          <w:color w:val="auto"/>
          <w:kern w:val="0"/>
          <w:sz w:val="24"/>
          <w:szCs w:val="24"/>
        </w:rPr>
        <w:pict>
          <v:shape id="_x0000_s1029" type="#_x0000_t202" style="position:absolute;left:0;text-align:left;margin-left:300.6pt;margin-top:524.65pt;width:170.1pt;height:136.05pt;z-index:25166182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29;mso-column-margin:2mm" inset="2.88pt,2.88pt,2.88pt,2.88pt">
              <w:txbxContent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8"/>
                      <w:szCs w:val="28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8"/>
                      <w:szCs w:val="28"/>
                      <w:lang w:val="en-GB"/>
                    </w:rPr>
                    <w:t>Final Positions</w:t>
                  </w:r>
                </w:p>
                <w:p w:rsidR="00B713E6" w:rsidRDefault="00B713E6" w:rsidP="00B713E6">
                  <w:pPr>
                    <w:widowControl w:val="0"/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Banbury (Oxford)          </w:t>
                  </w: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13pts</w:t>
                  </w:r>
                </w:p>
                <w:p w:rsidR="00B713E6" w:rsidRDefault="00E40E76" w:rsidP="00B713E6">
                  <w:pPr>
                    <w:widowControl w:val="0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Finchampstead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(Berks</w:t>
                  </w: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 xml:space="preserve">)  </w:t>
                  </w:r>
                  <w:r w:rsidR="00B713E6">
                    <w:rPr>
                      <w:color w:val="FF3300"/>
                      <w:sz w:val="24"/>
                      <w:szCs w:val="24"/>
                      <w:lang w:val="en-GB"/>
                    </w:rPr>
                    <w:t>13</w:t>
                  </w:r>
                  <w:r w:rsidR="00B713E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pts</w:t>
                  </w:r>
                  <w:proofErr w:type="gramEnd"/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sz w:val="24"/>
                      <w:szCs w:val="24"/>
                      <w:lang w:val="en-GB"/>
                    </w:rPr>
                    <w:t>Newport  (</w:t>
                  </w:r>
                  <w:proofErr w:type="gramEnd"/>
                  <w:r>
                    <w:rPr>
                      <w:b/>
                      <w:bCs/>
                      <w:sz w:val="24"/>
                      <w:szCs w:val="24"/>
                      <w:lang w:val="en-GB"/>
                    </w:rPr>
                    <w:t xml:space="preserve">Wales) </w: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      </w:t>
                  </w:r>
                  <w:r w:rsidR="0075435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</w:t>
                  </w:r>
                  <w:r w:rsidR="00E40E7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</w:t>
                  </w: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13pts</w:t>
                  </w:r>
                </w:p>
                <w:p w:rsidR="00B713E6" w:rsidRDefault="0075435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Taunton (Somerset)         </w:t>
                  </w:r>
                  <w:r w:rsidR="00B713E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9pts</w:t>
                  </w:r>
                </w:p>
                <w:p w:rsidR="00B713E6" w:rsidRDefault="0075435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Bovey </w:t>
                  </w: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Tracey  (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Devon)   </w:t>
                  </w:r>
                  <w:r w:rsidR="00B713E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7pts</w:t>
                  </w:r>
                  <w:r w:rsidR="00B713E6">
                    <w:rPr>
                      <w:sz w:val="24"/>
                      <w:szCs w:val="24"/>
                      <w:lang w:val="en-GB"/>
                    </w:rPr>
                    <w:t xml:space="preserve">   </w:t>
                  </w:r>
                  <w:r w:rsidR="00B713E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  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GB"/>
                    </w:rPr>
                    <w:t xml:space="preserve">Bristol (Glos.)        </w:t>
                  </w:r>
                  <w:r w:rsidR="0075435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        </w:t>
                  </w:r>
                  <w:r w:rsidR="00E40E76"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</w:t>
                  </w: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5pts</w:t>
                  </w:r>
                </w:p>
                <w:p w:rsidR="00B713E6" w:rsidRDefault="00B713E6" w:rsidP="00B713E6">
                  <w:pPr>
                    <w:widowControl w:val="0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 </w:t>
                  </w:r>
                </w:p>
                <w:p w:rsidR="00B713E6" w:rsidRDefault="00B713E6" w:rsidP="00B713E6">
                  <w:pPr>
                    <w:widowControl w:val="0"/>
                    <w:rPr>
                      <w:sz w:val="28"/>
                      <w:szCs w:val="28"/>
                      <w:lang w:val="en-GB"/>
                    </w:rPr>
                  </w:pPr>
                  <w:r>
                    <w:rPr>
                      <w:sz w:val="28"/>
                      <w:szCs w:val="28"/>
                      <w:lang w:val="en-GB"/>
                    </w:rPr>
                    <w:t xml:space="preserve">     </w:t>
                  </w:r>
                </w:p>
              </w:txbxContent>
            </v:textbox>
          </v:shape>
        </w:pict>
      </w:r>
      <w:r w:rsidR="006468AE" w:rsidRPr="006468AE">
        <w:rPr>
          <w:color w:val="auto"/>
          <w:kern w:val="0"/>
          <w:sz w:val="24"/>
          <w:szCs w:val="24"/>
        </w:rPr>
        <w:pict>
          <v:shape id="_x0000_s1026" type="#_x0000_t10" style="position:absolute;left:0;text-align:left;margin-left:36.45pt;margin-top:454.5pt;width:187.1pt;height:277.8pt;z-index:251659776;mso-wrap-distance-left:2.88pt;mso-wrap-distance-top:2.88pt;mso-wrap-distance-right:2.88pt;mso-wrap-distance-bottom:2.88pt;mso-position-horizontal-relative:text;mso-position-vertical-relative:text" adj="3679" fillcolor="yellow" strokecolor="black [0]" strokeweight="3pt" o:cliptowrap="t">
            <v:fill r:id="rId4" o:title="30%" type="pattern"/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 [0]"/>
            <v:textbox inset="2.88pt,2.88pt,2.88pt,2.88pt"/>
          </v:shape>
        </w:pict>
      </w:r>
      <w:r w:rsidR="006468AE" w:rsidRPr="006468AE">
        <w:rPr>
          <w:color w:val="auto"/>
          <w:kern w:val="0"/>
          <w:sz w:val="24"/>
          <w:szCs w:val="24"/>
        </w:rPr>
        <w:pict>
          <v:shape id="_x0000_s1027" type="#_x0000_t202" style="position:absolute;left:0;text-align:left;margin-left:47.8pt;margin-top:465.85pt;width:170.1pt;height:260.8pt;z-index:25166080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U13 Lady </w:t>
                  </w:r>
                  <w:proofErr w:type="spellStart"/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Taverner’s</w:t>
                  </w:r>
                  <w:proofErr w:type="spellEnd"/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 xml:space="preserve">ECB South West Regional </w:t>
                  </w:r>
                </w:p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4"/>
                      <w:szCs w:val="24"/>
                      <w:lang w:val="en-GB"/>
                    </w:rPr>
                    <w:t>Runners Up 2012</w:t>
                  </w:r>
                </w:p>
                <w:p w:rsidR="00B713E6" w:rsidRDefault="00B713E6" w:rsidP="00B713E6">
                  <w:pPr>
                    <w:widowControl w:val="0"/>
                    <w:jc w:val="center"/>
                    <w:rPr>
                      <w:b/>
                      <w:bCs/>
                      <w:color w:val="FF3300"/>
                      <w:sz w:val="28"/>
                      <w:szCs w:val="28"/>
                      <w:lang w:val="en-GB"/>
                    </w:rPr>
                  </w:pPr>
                  <w:r>
                    <w:rPr>
                      <w:b/>
                      <w:bCs/>
                      <w:color w:val="FF3300"/>
                      <w:sz w:val="28"/>
                      <w:szCs w:val="28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8"/>
                      <w:szCs w:val="28"/>
                      <w:lang w:val="en-GB"/>
                    </w:rPr>
                    <w:t>v</w:t>
                  </w:r>
                  <w:proofErr w:type="gramEnd"/>
                  <w:r>
                    <w:rPr>
                      <w:sz w:val="28"/>
                      <w:szCs w:val="28"/>
                      <w:lang w:val="en-GB"/>
                    </w:rPr>
                    <w:t xml:space="preserve">   </w:t>
                  </w:r>
                  <w:r>
                    <w:rPr>
                      <w:sz w:val="24"/>
                      <w:szCs w:val="24"/>
                      <w:lang w:val="en-GB"/>
                    </w:rPr>
                    <w:t>Banbury (Oxford)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    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 xml:space="preserve">Lost by </w:t>
                  </w:r>
                  <w:proofErr w:type="gramStart"/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13  runs</w:t>
                  </w:r>
                  <w:proofErr w:type="gramEnd"/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Bristol (Glos.)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    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Won by 23 runs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</w:t>
                  </w:r>
                  <w:proofErr w:type="spellStart"/>
                  <w:r>
                    <w:rPr>
                      <w:sz w:val="24"/>
                      <w:szCs w:val="24"/>
                      <w:lang w:val="en-GB"/>
                    </w:rPr>
                    <w:t>Finchampstead</w:t>
                  </w:r>
                  <w:proofErr w:type="spellEnd"/>
                  <w:r>
                    <w:rPr>
                      <w:sz w:val="24"/>
                      <w:szCs w:val="24"/>
                      <w:lang w:val="en-GB"/>
                    </w:rPr>
                    <w:t xml:space="preserve"> (Berks)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   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Won by 2 runs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Bovey Tracey (Devon)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    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Won by 1 run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proofErr w:type="gramStart"/>
                  <w:r>
                    <w:rPr>
                      <w:sz w:val="24"/>
                      <w:szCs w:val="24"/>
                      <w:lang w:val="en-GB"/>
                    </w:rPr>
                    <w:t>v</w:t>
                  </w:r>
                  <w:proofErr w:type="gramEnd"/>
                  <w:r>
                    <w:rPr>
                      <w:sz w:val="24"/>
                      <w:szCs w:val="24"/>
                      <w:lang w:val="en-GB"/>
                    </w:rPr>
                    <w:t xml:space="preserve">   Taunton (Somerset)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 xml:space="preserve">     </w:t>
                  </w: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 xml:space="preserve">Won by </w:t>
                  </w:r>
                  <w:proofErr w:type="gramStart"/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29  runs</w:t>
                  </w:r>
                  <w:proofErr w:type="gramEnd"/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color w:val="0000FF"/>
                      <w:sz w:val="24"/>
                      <w:szCs w:val="24"/>
                      <w:lang w:val="en-GB"/>
                    </w:rPr>
                  </w:pPr>
                  <w:r>
                    <w:rPr>
                      <w:color w:val="0000FF"/>
                      <w:sz w:val="24"/>
                      <w:szCs w:val="24"/>
                      <w:lang w:val="en-GB"/>
                    </w:rPr>
                    <w:t> </w:t>
                  </w:r>
                </w:p>
                <w:p w:rsidR="00B713E6" w:rsidRDefault="00B713E6" w:rsidP="00B713E6">
                  <w:pPr>
                    <w:widowControl w:val="0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 </w:t>
                  </w:r>
                </w:p>
              </w:txbxContent>
            </v:textbox>
          </v:shape>
        </w:pict>
      </w:r>
    </w:p>
    <w:sectPr w:rsidR="0032471B" w:rsidSect="00B713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B713E6"/>
    <w:rsid w:val="0000474B"/>
    <w:rsid w:val="001D7F9A"/>
    <w:rsid w:val="0032471B"/>
    <w:rsid w:val="006468AE"/>
    <w:rsid w:val="006651F5"/>
    <w:rsid w:val="00671363"/>
    <w:rsid w:val="00754356"/>
    <w:rsid w:val="00A221C7"/>
    <w:rsid w:val="00B713E6"/>
    <w:rsid w:val="00E4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3E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71363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color w:val="auto"/>
      <w:kern w:val="0"/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2013-01-16T12:19:00Z</dcterms:created>
  <dcterms:modified xsi:type="dcterms:W3CDTF">2013-01-16T13:47:00Z</dcterms:modified>
</cp:coreProperties>
</file>